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4C7F20">
        <w:rPr>
          <w:sz w:val="24"/>
          <w:lang w:val="ru-RU"/>
        </w:rPr>
        <w:t>9</w:t>
      </w:r>
      <w:r>
        <w:rPr>
          <w:sz w:val="24"/>
        </w:rPr>
        <w:t>.0</w:t>
      </w:r>
      <w:r w:rsidR="004C7F20">
        <w:rPr>
          <w:sz w:val="24"/>
          <w:lang w:val="ru-RU"/>
        </w:rPr>
        <w:t>3</w:t>
      </w:r>
      <w:r w:rsidR="004C7F20">
        <w:rPr>
          <w:sz w:val="24"/>
        </w:rPr>
        <w:t>.202</w:t>
      </w:r>
      <w:r w:rsidR="004C7F20">
        <w:rPr>
          <w:sz w:val="24"/>
          <w:lang w:val="ru-RU"/>
        </w:rPr>
        <w:t>4</w:t>
      </w:r>
      <w:r w:rsidRPr="00E42CB7">
        <w:rPr>
          <w:sz w:val="24"/>
        </w:rPr>
        <w:t xml:space="preserve"> года</w:t>
      </w:r>
      <w:r>
        <w:rPr>
          <w:sz w:val="24"/>
        </w:rPr>
        <w:t xml:space="preserve"> </w:t>
      </w:r>
      <w:proofErr w:type="spellStart"/>
      <w:r w:rsidRPr="00E42CB7">
        <w:rPr>
          <w:rStyle w:val="1"/>
          <w:sz w:val="24"/>
        </w:rPr>
        <w:t>ул</w:t>
      </w:r>
      <w:proofErr w:type="gramStart"/>
      <w:r w:rsidRPr="00E42CB7">
        <w:rPr>
          <w:rStyle w:val="1"/>
          <w:sz w:val="24"/>
        </w:rPr>
        <w:t>.М</w:t>
      </w:r>
      <w:proofErr w:type="gramEnd"/>
      <w:r w:rsidRPr="00E42CB7">
        <w:rPr>
          <w:rStyle w:val="1"/>
          <w:sz w:val="24"/>
        </w:rPr>
        <w:t>ира</w:t>
      </w:r>
      <w:proofErr w:type="spellEnd"/>
      <w:r w:rsidRPr="00E42CB7">
        <w:rPr>
          <w:rStyle w:val="1"/>
          <w:sz w:val="24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BB2439" w:rsidRPr="00E42CB7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 часов 00</w:t>
      </w:r>
      <w:r w:rsidRPr="00E42CB7">
        <w:rPr>
          <w:sz w:val="24"/>
        </w:rPr>
        <w:t xml:space="preserve"> минут</w:t>
      </w:r>
    </w:p>
    <w:p w:rsidR="00BB2439" w:rsidRPr="005B1DE1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4C7F20" w:rsidRPr="004C7F20">
        <w:rPr>
          <w:rFonts w:ascii="Times New Roman" w:eastAsia="Times New Roman" w:hAnsi="Times New Roman" w:cs="Times New Roman"/>
          <w:color w:val="auto"/>
          <w:szCs w:val="26"/>
          <w:lang w:val="ru-RU"/>
        </w:rPr>
        <w:t>21.03.2024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г. в 10 час. 00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4C7F20" w:rsidRPr="004C7F20">
        <w:rPr>
          <w:rFonts w:ascii="Times New Roman" w:hAnsi="Times New Roman" w:cs="Times New Roman"/>
        </w:rPr>
        <w:t>09.02.2024 №375 «О проведении аукциона на право заключения договоров на размещение нестационарного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D75892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6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D75892" w:rsidRPr="00D75892" w:rsidRDefault="00D75892" w:rsidP="00D7589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ru-RU"/>
        </w:rPr>
        <w:t xml:space="preserve">        </w:t>
      </w:r>
      <w:r w:rsidRPr="00D75892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182 календарных дней (с 01.04.2024г. по 30.09.2024г.)</w:t>
      </w:r>
      <w:r w:rsidRPr="00D75892">
        <w:rPr>
          <w:rFonts w:ascii="Times New Roman" w:hAnsi="Times New Roman" w:cs="Times New Roman"/>
          <w:bCs/>
        </w:rPr>
        <w:t>,</w:t>
      </w:r>
      <w:r w:rsidRPr="00D75892">
        <w:rPr>
          <w:rFonts w:ascii="Times New Roman" w:hAnsi="Times New Roman" w:cs="Times New Roman"/>
        </w:rPr>
        <w:t xml:space="preserve"> площадью 3 </w:t>
      </w:r>
      <w:proofErr w:type="spellStart"/>
      <w:r w:rsidRPr="00D75892">
        <w:rPr>
          <w:rFonts w:ascii="Times New Roman" w:hAnsi="Times New Roman" w:cs="Times New Roman"/>
        </w:rPr>
        <w:t>кв.м</w:t>
      </w:r>
      <w:proofErr w:type="spellEnd"/>
      <w:r w:rsidRPr="00D75892">
        <w:rPr>
          <w:rFonts w:ascii="Times New Roman" w:hAnsi="Times New Roman" w:cs="Times New Roman"/>
        </w:rPr>
        <w:t>., специализация НТО: продовольственные товары (безалкогольные напитки), тип НТО: киоск, сезонность: сезонный объект, по адресу:</w:t>
      </w:r>
      <w:r w:rsidRPr="00D75892">
        <w:rPr>
          <w:rFonts w:ascii="Times New Roman" w:hAnsi="Times New Roman" w:cs="Times New Roman"/>
          <w:b/>
        </w:rPr>
        <w:t xml:space="preserve"> Самарская область,  г. </w:t>
      </w:r>
      <w:proofErr w:type="spellStart"/>
      <w:r w:rsidRPr="00D75892">
        <w:rPr>
          <w:rFonts w:ascii="Times New Roman" w:hAnsi="Times New Roman" w:cs="Times New Roman"/>
          <w:b/>
        </w:rPr>
        <w:t>Кинель</w:t>
      </w:r>
      <w:proofErr w:type="spellEnd"/>
      <w:r w:rsidRPr="00D75892">
        <w:rPr>
          <w:rFonts w:ascii="Times New Roman" w:hAnsi="Times New Roman" w:cs="Times New Roman"/>
          <w:b/>
        </w:rPr>
        <w:t>, ул.27 Партсъезда, в районе здания № 4 А.</w:t>
      </w:r>
    </w:p>
    <w:p w:rsidR="00D75892" w:rsidRPr="00D75892" w:rsidRDefault="00D75892" w:rsidP="00D7589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75892">
        <w:rPr>
          <w:rFonts w:ascii="Times New Roman" w:hAnsi="Times New Roman" w:cs="Times New Roman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D75892" w:rsidRPr="00D75892" w:rsidTr="001B3872">
        <w:tc>
          <w:tcPr>
            <w:tcW w:w="3189" w:type="dxa"/>
            <w:vMerge w:val="restart"/>
            <w:shd w:val="clear" w:color="auto" w:fill="auto"/>
            <w:vAlign w:val="center"/>
          </w:tcPr>
          <w:p w:rsidR="00D75892" w:rsidRPr="00D75892" w:rsidRDefault="00D7589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75892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75892" w:rsidRPr="00D75892" w:rsidRDefault="00D7589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75892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D75892" w:rsidRPr="00D75892" w:rsidTr="001B3872">
        <w:tc>
          <w:tcPr>
            <w:tcW w:w="3189" w:type="dxa"/>
            <w:vMerge/>
            <w:shd w:val="clear" w:color="auto" w:fill="auto"/>
            <w:vAlign w:val="center"/>
          </w:tcPr>
          <w:p w:rsidR="00D75892" w:rsidRPr="00D75892" w:rsidRDefault="00D7589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75892" w:rsidRPr="00D75892" w:rsidRDefault="00D7589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7589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75892" w:rsidRPr="00D75892" w:rsidRDefault="00D7589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75892">
              <w:rPr>
                <w:rFonts w:ascii="Times New Roman" w:hAnsi="Times New Roman" w:cs="Times New Roman"/>
              </w:rPr>
              <w:t>У</w:t>
            </w:r>
          </w:p>
        </w:tc>
      </w:tr>
      <w:tr w:rsidR="00D75892" w:rsidRPr="00D75892" w:rsidTr="001B3872">
        <w:tc>
          <w:tcPr>
            <w:tcW w:w="3189" w:type="dxa"/>
            <w:shd w:val="clear" w:color="auto" w:fill="auto"/>
            <w:vAlign w:val="center"/>
          </w:tcPr>
          <w:p w:rsidR="00D75892" w:rsidRPr="00D75892" w:rsidRDefault="00D7589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75892">
              <w:rPr>
                <w:rFonts w:ascii="Times New Roman" w:hAnsi="Times New Roman" w:cs="Times New Roman"/>
              </w:rPr>
              <w:t>н</w:t>
            </w:r>
            <w:proofErr w:type="gramStart"/>
            <w:r w:rsidRPr="00D7589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D75892" w:rsidRPr="00D75892" w:rsidRDefault="00D75892" w:rsidP="001B3872">
            <w:pPr>
              <w:jc w:val="center"/>
              <w:rPr>
                <w:rFonts w:ascii="Times New Roman" w:hAnsi="Times New Roman" w:cs="Times New Roman"/>
              </w:rPr>
            </w:pPr>
            <w:r w:rsidRPr="00D75892">
              <w:rPr>
                <w:rFonts w:ascii="Times New Roman" w:hAnsi="Times New Roman" w:cs="Times New Roman"/>
              </w:rPr>
              <w:t>390181,77</w:t>
            </w:r>
          </w:p>
        </w:tc>
        <w:tc>
          <w:tcPr>
            <w:tcW w:w="3191" w:type="dxa"/>
            <w:shd w:val="clear" w:color="auto" w:fill="auto"/>
          </w:tcPr>
          <w:p w:rsidR="00D75892" w:rsidRPr="00D75892" w:rsidRDefault="00D75892" w:rsidP="001B38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75892">
              <w:rPr>
                <w:rFonts w:ascii="Times New Roman" w:hAnsi="Times New Roman" w:cs="Times New Roman"/>
              </w:rPr>
              <w:t>2207312,99</w:t>
            </w:r>
          </w:p>
        </w:tc>
      </w:tr>
      <w:tr w:rsidR="00D75892" w:rsidRPr="00D75892" w:rsidTr="001B3872">
        <w:tc>
          <w:tcPr>
            <w:tcW w:w="3189" w:type="dxa"/>
            <w:shd w:val="clear" w:color="auto" w:fill="auto"/>
            <w:vAlign w:val="center"/>
          </w:tcPr>
          <w:p w:rsidR="00D75892" w:rsidRPr="00D75892" w:rsidRDefault="00D7589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75892">
              <w:rPr>
                <w:rFonts w:ascii="Times New Roman" w:hAnsi="Times New Roman" w:cs="Times New Roman"/>
              </w:rPr>
              <w:t>н</w:t>
            </w:r>
            <w:proofErr w:type="gramStart"/>
            <w:r w:rsidRPr="00D7589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D75892" w:rsidRPr="00D75892" w:rsidRDefault="00D75892" w:rsidP="001B3872">
            <w:pPr>
              <w:jc w:val="center"/>
              <w:rPr>
                <w:rFonts w:ascii="Times New Roman" w:hAnsi="Times New Roman" w:cs="Times New Roman"/>
              </w:rPr>
            </w:pPr>
            <w:r w:rsidRPr="00D75892">
              <w:rPr>
                <w:rFonts w:ascii="Times New Roman" w:hAnsi="Times New Roman" w:cs="Times New Roman"/>
              </w:rPr>
              <w:t>390183,62</w:t>
            </w:r>
          </w:p>
        </w:tc>
        <w:tc>
          <w:tcPr>
            <w:tcW w:w="3191" w:type="dxa"/>
            <w:shd w:val="clear" w:color="auto" w:fill="auto"/>
          </w:tcPr>
          <w:p w:rsidR="00D75892" w:rsidRPr="00D75892" w:rsidRDefault="00D75892" w:rsidP="001B38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75892">
              <w:rPr>
                <w:rFonts w:ascii="Times New Roman" w:hAnsi="Times New Roman" w:cs="Times New Roman"/>
              </w:rPr>
              <w:t>2207313,76</w:t>
            </w:r>
          </w:p>
        </w:tc>
      </w:tr>
      <w:tr w:rsidR="00D75892" w:rsidRPr="00D75892" w:rsidTr="001B3872">
        <w:trPr>
          <w:trHeight w:val="356"/>
        </w:trPr>
        <w:tc>
          <w:tcPr>
            <w:tcW w:w="3189" w:type="dxa"/>
            <w:shd w:val="clear" w:color="auto" w:fill="auto"/>
            <w:vAlign w:val="center"/>
          </w:tcPr>
          <w:p w:rsidR="00D75892" w:rsidRPr="00D75892" w:rsidRDefault="00D7589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75892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75892" w:rsidRPr="00D75892" w:rsidRDefault="00D75892" w:rsidP="001B387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75892">
              <w:rPr>
                <w:rFonts w:ascii="Times New Roman" w:hAnsi="Times New Roman" w:cs="Times New Roman"/>
              </w:rPr>
              <w:t>390183,04</w:t>
            </w:r>
          </w:p>
        </w:tc>
        <w:tc>
          <w:tcPr>
            <w:tcW w:w="3191" w:type="dxa"/>
            <w:shd w:val="clear" w:color="auto" w:fill="auto"/>
          </w:tcPr>
          <w:p w:rsidR="00D75892" w:rsidRPr="00D75892" w:rsidRDefault="00D75892" w:rsidP="001B3872">
            <w:pPr>
              <w:jc w:val="center"/>
              <w:rPr>
                <w:rFonts w:ascii="Times New Roman" w:hAnsi="Times New Roman" w:cs="Times New Roman"/>
              </w:rPr>
            </w:pPr>
            <w:r w:rsidRPr="00D75892">
              <w:rPr>
                <w:rFonts w:ascii="Times New Roman" w:hAnsi="Times New Roman" w:cs="Times New Roman"/>
              </w:rPr>
              <w:t>2207315,15</w:t>
            </w:r>
          </w:p>
        </w:tc>
      </w:tr>
      <w:tr w:rsidR="00D75892" w:rsidRPr="00D75892" w:rsidTr="001B3872">
        <w:tc>
          <w:tcPr>
            <w:tcW w:w="3189" w:type="dxa"/>
            <w:shd w:val="clear" w:color="auto" w:fill="auto"/>
            <w:vAlign w:val="center"/>
          </w:tcPr>
          <w:p w:rsidR="00D75892" w:rsidRPr="00D75892" w:rsidRDefault="00D7589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75892">
              <w:rPr>
                <w:rFonts w:ascii="Times New Roman" w:hAnsi="Times New Roman" w:cs="Times New Roman"/>
              </w:rPr>
              <w:t>н</w:t>
            </w:r>
            <w:proofErr w:type="gramStart"/>
            <w:r w:rsidRPr="00D75892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D75892" w:rsidRPr="00D75892" w:rsidRDefault="00D75892" w:rsidP="001B3872">
            <w:pPr>
              <w:jc w:val="center"/>
              <w:rPr>
                <w:rFonts w:ascii="Times New Roman" w:hAnsi="Times New Roman" w:cs="Times New Roman"/>
              </w:rPr>
            </w:pPr>
            <w:r w:rsidRPr="00D75892">
              <w:rPr>
                <w:rFonts w:ascii="Times New Roman" w:hAnsi="Times New Roman" w:cs="Times New Roman"/>
              </w:rPr>
              <w:t>390181,20</w:t>
            </w:r>
          </w:p>
        </w:tc>
        <w:tc>
          <w:tcPr>
            <w:tcW w:w="3191" w:type="dxa"/>
            <w:shd w:val="clear" w:color="auto" w:fill="auto"/>
          </w:tcPr>
          <w:p w:rsidR="00D75892" w:rsidRPr="00D75892" w:rsidRDefault="00D75892" w:rsidP="001B38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75892">
              <w:rPr>
                <w:rFonts w:ascii="Times New Roman" w:hAnsi="Times New Roman" w:cs="Times New Roman"/>
              </w:rPr>
              <w:t>2207314,38</w:t>
            </w:r>
          </w:p>
        </w:tc>
      </w:tr>
    </w:tbl>
    <w:p w:rsidR="00D75892" w:rsidRPr="00D75892" w:rsidRDefault="00D75892" w:rsidP="00D7589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75892">
        <w:rPr>
          <w:rFonts w:ascii="Times New Roman" w:hAnsi="Times New Roman" w:cs="Times New Roman"/>
        </w:rPr>
        <w:t>Начальный размер платы по договору составляет 670 (шестьсот семьдесят) рублей 34 копейки.</w:t>
      </w:r>
    </w:p>
    <w:p w:rsidR="00D75892" w:rsidRPr="00D75892" w:rsidRDefault="00D75892" w:rsidP="00D7589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75892">
        <w:rPr>
          <w:rFonts w:ascii="Times New Roman" w:hAnsi="Times New Roman" w:cs="Times New Roman"/>
        </w:rPr>
        <w:t>Размер задатка 670 (шестьсот семьдесят) рублей 34 копейки.</w:t>
      </w:r>
    </w:p>
    <w:p w:rsidR="00D75892" w:rsidRPr="00D75892" w:rsidRDefault="00D75892" w:rsidP="00D7589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75892">
        <w:rPr>
          <w:rFonts w:ascii="Times New Roman" w:hAnsi="Times New Roman" w:cs="Times New Roman"/>
        </w:rPr>
        <w:t>Шаг аукциона 20 (двадцать) рублей 00 копеек.</w:t>
      </w:r>
    </w:p>
    <w:p w:rsidR="00004AE7" w:rsidRPr="00FD1CA2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FD1CA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D75892" w:rsidRPr="00D75892">
        <w:rPr>
          <w:rFonts w:ascii="Times New Roman" w:hAnsi="Times New Roman" w:cs="Times New Roman"/>
        </w:rPr>
        <w:t xml:space="preserve">3 </w:t>
      </w:r>
      <w:proofErr w:type="spellStart"/>
      <w:r w:rsidR="00D75892" w:rsidRPr="00D75892">
        <w:rPr>
          <w:rFonts w:ascii="Times New Roman" w:hAnsi="Times New Roman" w:cs="Times New Roman"/>
        </w:rPr>
        <w:t>кв.м</w:t>
      </w:r>
      <w:proofErr w:type="spellEnd"/>
      <w:r w:rsidR="00D75892" w:rsidRPr="00D75892">
        <w:rPr>
          <w:rFonts w:ascii="Times New Roman" w:hAnsi="Times New Roman" w:cs="Times New Roman"/>
        </w:rPr>
        <w:t>., специализация НТО: продовольственные товары (безалкогольные напитки), тип НТО: киоск, сезонность: сезонный объект, по адресу:</w:t>
      </w:r>
      <w:r w:rsidR="00D75892" w:rsidRPr="00D75892">
        <w:rPr>
          <w:rFonts w:ascii="Times New Roman" w:hAnsi="Times New Roman" w:cs="Times New Roman"/>
          <w:b/>
        </w:rPr>
        <w:t xml:space="preserve"> Самарская область,  г. </w:t>
      </w:r>
      <w:proofErr w:type="spellStart"/>
      <w:r w:rsidR="00D75892" w:rsidRPr="00D75892">
        <w:rPr>
          <w:rFonts w:ascii="Times New Roman" w:hAnsi="Times New Roman" w:cs="Times New Roman"/>
          <w:b/>
        </w:rPr>
        <w:t>Кинель</w:t>
      </w:r>
      <w:proofErr w:type="spellEnd"/>
      <w:r w:rsidR="00D75892" w:rsidRPr="00D75892">
        <w:rPr>
          <w:rFonts w:ascii="Times New Roman" w:hAnsi="Times New Roman" w:cs="Times New Roman"/>
          <w:b/>
        </w:rPr>
        <w:t>, ул.27 Партсъезда, в районе здания № 4</w:t>
      </w:r>
      <w:proofErr w:type="gramStart"/>
      <w:r w:rsidR="00D75892" w:rsidRPr="00D75892">
        <w:rPr>
          <w:rFonts w:ascii="Times New Roman" w:hAnsi="Times New Roman" w:cs="Times New Roman"/>
          <w:b/>
        </w:rPr>
        <w:t xml:space="preserve"> А</w:t>
      </w:r>
      <w:proofErr w:type="gramEnd"/>
      <w:r w:rsidR="00D75892" w:rsidRPr="0045224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bookmarkStart w:id="0" w:name="_GoBack"/>
      <w:bookmarkEnd w:id="0"/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BB2439">
              <w:rPr>
                <w:lang w:val="ru-RU"/>
              </w:rPr>
              <w:t xml:space="preserve">_____________________ </w:t>
            </w:r>
            <w:proofErr w:type="spellStart"/>
            <w:r w:rsidRPr="00BB2439">
              <w:rPr>
                <w:lang w:val="ru-RU"/>
              </w:rPr>
              <w:t>Бажутова</w:t>
            </w:r>
            <w:proofErr w:type="spellEnd"/>
            <w:r w:rsidRPr="00BB2439">
              <w:rPr>
                <w:lang w:val="ru-RU"/>
              </w:rPr>
              <w:t xml:space="preserve"> Е.В..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892" w:rsidRDefault="006E0892">
      <w:r>
        <w:separator/>
      </w:r>
    </w:p>
  </w:endnote>
  <w:endnote w:type="continuationSeparator" w:id="0">
    <w:p w:rsidR="006E0892" w:rsidRDefault="006E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892" w:rsidRDefault="006E0892"/>
  </w:footnote>
  <w:footnote w:type="continuationSeparator" w:id="0">
    <w:p w:rsidR="006E0892" w:rsidRDefault="006E089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674D5"/>
    <w:rsid w:val="00096DD8"/>
    <w:rsid w:val="00110048"/>
    <w:rsid w:val="0012230C"/>
    <w:rsid w:val="001373A2"/>
    <w:rsid w:val="001433F4"/>
    <w:rsid w:val="001C1460"/>
    <w:rsid w:val="001C7B19"/>
    <w:rsid w:val="00222970"/>
    <w:rsid w:val="002252E4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25773"/>
    <w:rsid w:val="006303AA"/>
    <w:rsid w:val="0063327C"/>
    <w:rsid w:val="00643685"/>
    <w:rsid w:val="00680BF7"/>
    <w:rsid w:val="0069418D"/>
    <w:rsid w:val="006E0892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2E83"/>
    <w:rsid w:val="00813D99"/>
    <w:rsid w:val="00832057"/>
    <w:rsid w:val="00866514"/>
    <w:rsid w:val="008751A7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B2439"/>
    <w:rsid w:val="00BC2483"/>
    <w:rsid w:val="00BC44F8"/>
    <w:rsid w:val="00BC625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75892"/>
    <w:rsid w:val="00DB1AED"/>
    <w:rsid w:val="00DD5B38"/>
    <w:rsid w:val="00E2066A"/>
    <w:rsid w:val="00E42CB7"/>
    <w:rsid w:val="00E7084A"/>
    <w:rsid w:val="00E95074"/>
    <w:rsid w:val="00EC657B"/>
    <w:rsid w:val="00F30D1E"/>
    <w:rsid w:val="00F34AE0"/>
    <w:rsid w:val="00F865C2"/>
    <w:rsid w:val="00FB456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12</cp:revision>
  <cp:lastPrinted>2024-03-20T10:05:00Z</cp:lastPrinted>
  <dcterms:created xsi:type="dcterms:W3CDTF">2017-11-30T15:20:00Z</dcterms:created>
  <dcterms:modified xsi:type="dcterms:W3CDTF">2024-03-20T10:07:00Z</dcterms:modified>
</cp:coreProperties>
</file>